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4C" w:rsidRDefault="0018094C" w:rsidP="0018094C">
      <w:pPr>
        <w:pStyle w:val="a3"/>
        <w:shd w:val="clear" w:color="auto" w:fill="FFFFFF"/>
        <w:jc w:val="both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5DA87BD3" wp14:editId="7DE433D4">
            <wp:extent cx="2133600" cy="2057400"/>
            <wp:effectExtent l="0" t="0" r="0" b="0"/>
            <wp:docPr id="2" name="Рисунок 2" descr="http://dvorec32.my1.ru/img/news2020/b0bc2281b06297abf7ee9af205f88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vorec32.my1.ru/img/news2020/b0bc2281b06297abf7ee9af205f88a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</w:p>
    <w:p w:rsidR="0018094C" w:rsidRDefault="0018094C" w:rsidP="0018094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В данный момент в Брянской области проходит активное знакомство населения с Навигатором дополнительного образования детей </w:t>
      </w:r>
      <w:hyperlink r:id="rId5" w:tgtFrame="_blank" w:history="1">
        <w:r>
          <w:rPr>
            <w:rStyle w:val="a5"/>
            <w:rFonts w:ascii="Verdana" w:hAnsi="Verdana"/>
            <w:b/>
            <w:bCs/>
            <w:color w:val="005D68"/>
            <w:sz w:val="18"/>
            <w:szCs w:val="18"/>
          </w:rPr>
          <w:t>https://р32.навигатор.дети</w:t>
        </w:r>
      </w:hyperlink>
    </w:p>
    <w:p w:rsidR="0018094C" w:rsidRDefault="0018094C" w:rsidP="0018094C">
      <w:pPr>
        <w:pStyle w:val="a3"/>
        <w:shd w:val="clear" w:color="auto" w:fill="FFFFFF"/>
        <w:jc w:val="both"/>
        <w:rPr>
          <w:color w:val="000000"/>
        </w:rPr>
      </w:pPr>
      <w:r w:rsidRPr="0018094C">
        <w:rPr>
          <w:color w:val="000000"/>
        </w:rPr>
        <w:t>Что такое навигат</w:t>
      </w:r>
      <w:r>
        <w:rPr>
          <w:color w:val="000000"/>
        </w:rPr>
        <w:t xml:space="preserve">ор дополнительного образования? </w:t>
      </w:r>
      <w:r w:rsidRPr="0018094C">
        <w:rPr>
          <w:color w:val="000000"/>
        </w:rPr>
        <w:t>Навигатор дополнительного образования детей (ДОД) — это единый портал федерального значения. Его цель — помочь родителям выбрать направления развития детей: секции, кружки.</w:t>
      </w:r>
      <w:r w:rsidRPr="0018094C">
        <w:rPr>
          <w:color w:val="000000"/>
        </w:rPr>
        <w:br/>
      </w:r>
      <w:r w:rsidRPr="0018094C">
        <w:rPr>
          <w:color w:val="000000"/>
        </w:rPr>
        <w:br/>
        <w:t>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Например, выбрать художественную школу или занятия танцами.</w:t>
      </w:r>
      <w:r w:rsidRPr="0018094C">
        <w:rPr>
          <w:color w:val="000000"/>
        </w:rPr>
        <w:br/>
      </w:r>
      <w:r w:rsidRPr="0018094C">
        <w:rPr>
          <w:color w:val="000000"/>
        </w:rPr>
        <w:br/>
        <w:t>Причем есть возможность выбрать те кружки и секции, которые можно будет оплатить средствами сертификата. Чтобы найти такие кружки, нужно выбрать в каталоге поиска про</w:t>
      </w:r>
      <w:r>
        <w:rPr>
          <w:color w:val="000000"/>
        </w:rPr>
        <w:t xml:space="preserve">грамм «с оплатой сертификатом». </w:t>
      </w:r>
      <w:r w:rsidRPr="0018094C">
        <w:rPr>
          <w:color w:val="000000"/>
        </w:rPr>
        <w:t>Навигатор дополнительного образования уже функционирует в 39 регионах страны. Этот проект получае</w:t>
      </w:r>
      <w:r>
        <w:rPr>
          <w:color w:val="000000"/>
        </w:rPr>
        <w:t xml:space="preserve">т поддержку со стороны властей. </w:t>
      </w:r>
      <w:r w:rsidRPr="0018094C">
        <w:rPr>
          <w:color w:val="000000"/>
        </w:rPr>
        <w:t>В рамках государственного плана Навигатор должен б</w:t>
      </w:r>
      <w:r>
        <w:rPr>
          <w:color w:val="000000"/>
        </w:rPr>
        <w:t xml:space="preserve">ыть разработан и представлен по каждому субъекту РФ. </w:t>
      </w:r>
    </w:p>
    <w:p w:rsidR="0018094C" w:rsidRPr="0018094C" w:rsidRDefault="0018094C" w:rsidP="0018094C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18094C">
        <w:rPr>
          <w:color w:val="000000"/>
        </w:rPr>
        <w:t>Эта система уникальна и не имеет аналогов в международном масштабе. Ее отличительная особенность — добровольное решение детей и родителей, по какой программе дополнительно заниматься. В системе представлены варианты мест дополнительного образования в регионе и их подробное описание: адрес, цели, программы и т. д.</w:t>
      </w:r>
    </w:p>
    <w:p w:rsidR="00E95042" w:rsidRPr="0018094C" w:rsidRDefault="00E95042">
      <w:pPr>
        <w:rPr>
          <w:rFonts w:ascii="Times New Roman" w:hAnsi="Times New Roman" w:cs="Times New Roman"/>
          <w:sz w:val="24"/>
          <w:szCs w:val="24"/>
        </w:rPr>
      </w:pPr>
    </w:p>
    <w:sectPr w:rsidR="00E95042" w:rsidRPr="0018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C"/>
    <w:rsid w:val="0018094C"/>
    <w:rsid w:val="00E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451C-1CF1-4D10-81C4-FB80578C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94C"/>
    <w:rPr>
      <w:b/>
      <w:bCs/>
    </w:rPr>
  </w:style>
  <w:style w:type="character" w:styleId="a5">
    <w:name w:val="Hyperlink"/>
    <w:basedOn w:val="a0"/>
    <w:uiPriority w:val="99"/>
    <w:semiHidden/>
    <w:unhideWhenUsed/>
    <w:rsid w:val="00180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F032.%ED%E0%E2%E8%E3%E0%F2%EE%F0.%E4%E5%F2%E8&amp;post=-13566762_727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2020-05-27T10:20:00Z</dcterms:created>
  <dcterms:modified xsi:type="dcterms:W3CDTF">2020-05-27T10:23:00Z</dcterms:modified>
</cp:coreProperties>
</file>